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0E5647" w14:textId="77777777" w:rsidR="00850A0F" w:rsidRPr="0074489F" w:rsidRDefault="00850A0F" w:rsidP="00850A0F">
      <w:pPr>
        <w:pStyle w:val="Sansinterligne"/>
        <w:suppressLineNumbers/>
        <w:pBdr>
          <w:bottom w:val="single" w:sz="4" w:space="1" w:color="auto"/>
        </w:pBdr>
        <w:rPr>
          <w:rFonts w:ascii="Arial" w:hAnsi="Arial" w:cs="Arial"/>
          <w:sz w:val="32"/>
          <w:szCs w:val="32"/>
        </w:rPr>
      </w:pPr>
    </w:p>
    <w:p w14:paraId="1410C53A" w14:textId="72878753" w:rsidR="00850A0F" w:rsidRPr="00832E95" w:rsidRDefault="00850A0F" w:rsidP="00850A0F">
      <w:pPr>
        <w:pStyle w:val="Sansinterligne"/>
        <w:suppressLineNumbers/>
        <w:pBdr>
          <w:bottom w:val="single" w:sz="4" w:space="1" w:color="auto"/>
        </w:pBdr>
        <w:spacing w:line="360" w:lineRule="auto"/>
        <w:rPr>
          <w:rFonts w:ascii="Arial" w:hAnsi="Arial" w:cs="Arial"/>
          <w:sz w:val="28"/>
          <w:szCs w:val="28"/>
        </w:rPr>
      </w:pPr>
      <w:r w:rsidRPr="00832E95">
        <w:rPr>
          <w:rFonts w:ascii="Arial" w:hAnsi="Arial" w:cs="Arial"/>
          <w:sz w:val="28"/>
          <w:szCs w:val="28"/>
        </w:rPr>
        <w:t xml:space="preserve">Sujet de colle </w:t>
      </w:r>
    </w:p>
    <w:p w14:paraId="626AF70B" w14:textId="7BD8D2A5" w:rsidR="00850A0F" w:rsidRPr="0074489F" w:rsidRDefault="00850A0F" w:rsidP="00850A0F">
      <w:pPr>
        <w:pStyle w:val="Sansinterligne"/>
        <w:suppressLineNumbers/>
        <w:pBdr>
          <w:bottom w:val="single" w:sz="4" w:space="1" w:color="auto"/>
        </w:pBdr>
        <w:spacing w:line="360" w:lineRule="auto"/>
        <w:rPr>
          <w:rFonts w:ascii="Arial" w:hAnsi="Arial" w:cs="Arial"/>
          <w:b/>
          <w:bCs/>
          <w:sz w:val="32"/>
          <w:szCs w:val="32"/>
        </w:rPr>
      </w:pPr>
      <w:r>
        <w:rPr>
          <w:rFonts w:ascii="Arial" w:hAnsi="Arial" w:cs="Arial"/>
          <w:b/>
          <w:bCs/>
          <w:sz w:val="32"/>
          <w:szCs w:val="32"/>
        </w:rPr>
        <w:t>Christian Le Bart</w:t>
      </w:r>
    </w:p>
    <w:p w14:paraId="18D80A04" w14:textId="77777777" w:rsidR="00906168" w:rsidRPr="00906168" w:rsidRDefault="00906168" w:rsidP="00850A0F">
      <w:pPr>
        <w:spacing w:after="0" w:line="240" w:lineRule="auto"/>
        <w:outlineLvl w:val="0"/>
        <w:rPr>
          <w:i/>
          <w:iCs/>
          <w:sz w:val="8"/>
          <w:szCs w:val="8"/>
        </w:rPr>
      </w:pPr>
    </w:p>
    <w:p w14:paraId="0EA4E481" w14:textId="77777777" w:rsidR="00D22D63" w:rsidRPr="00850A0F" w:rsidRDefault="00D22D63" w:rsidP="00D22D63">
      <w:pPr>
        <w:spacing w:before="100" w:beforeAutospacing="1" w:after="100" w:afterAutospacing="1" w:line="240" w:lineRule="auto"/>
        <w:ind w:firstLine="426"/>
        <w:jc w:val="both"/>
        <w:rPr>
          <w:rFonts w:eastAsia="Times New Roman" w:cstheme="minorHAnsi"/>
          <w:lang w:eastAsia="fr-FR"/>
        </w:rPr>
      </w:pPr>
      <w:r w:rsidRPr="00850A0F">
        <w:rPr>
          <w:rFonts w:eastAsia="Times New Roman" w:cstheme="minorHAnsi"/>
          <w:lang w:eastAsia="fr-FR"/>
        </w:rPr>
        <w:t>Le 14 mai 2017, Emmanuel Macron fait son entrée à l’Élysée. Comme le veut l’usage, il salue à cette occasion ceux qui l’ont accompagné tout au long de la campagne présidentielle. Parmi eux, Gérard Collomb, maire de Lyon, futur ministre de l’Intérieur, l’un des premiers à avoir soutenu le leader d’En Marche ! L’échange entre les deux hommes, filmé de près par les caméras de télévision, est particulièrement chaleureux. Le nouvel élu pose une main amicale sur la joue de son aîné ; il n’en faut pas plus pour que l’émotion « submerge » (c’est le terme qui sera le plus souvent utilisé par les commentateurs) Gérard Collomb. Celui que le site 20 minutes crédite d’un « humour pince-sans-rire » et d’une réelle « maîtrise devant les caméras de télévision » ne peut retenir ses larmes.</w:t>
      </w:r>
    </w:p>
    <w:p w14:paraId="3179E35C" w14:textId="35070F97" w:rsidR="00D22D63" w:rsidRPr="00850A0F" w:rsidRDefault="00D22D63" w:rsidP="00D22D63">
      <w:pPr>
        <w:spacing w:before="100" w:beforeAutospacing="1" w:after="100" w:afterAutospacing="1" w:line="240" w:lineRule="auto"/>
        <w:ind w:firstLine="426"/>
        <w:jc w:val="both"/>
        <w:rPr>
          <w:rFonts w:eastAsia="Times New Roman" w:cstheme="minorHAnsi"/>
          <w:lang w:eastAsia="fr-FR"/>
        </w:rPr>
      </w:pPr>
      <w:r w:rsidRPr="00850A0F">
        <w:rPr>
          <w:rFonts w:eastAsia="Times New Roman" w:cstheme="minorHAnsi"/>
          <w:lang w:eastAsia="fr-FR"/>
        </w:rPr>
        <w:t xml:space="preserve">S’il ne constitue pas l’ordinaire de la vie politique, un tel surgissement de l’émotion n’a rien d’exceptionnel. Les larmes de Christine Boutin, les fous rires de Christiane Taubira, les colères de Philippe Seguin, les indignations de Jean-Luc Mélenchon… Les personnalités politiques laissent parfois transparaître des émotions. Les journalistes et commentateurs sont prompts à pointer ces écarts généreusement relayés par Internet, moins pour s’en offusquer la plupart du temps que pour s’en amuser, façon de rappeler que les puissants sont </w:t>
      </w:r>
      <w:proofErr w:type="gramStart"/>
      <w:r w:rsidRPr="00850A0F">
        <w:rPr>
          <w:rFonts w:eastAsia="Times New Roman" w:cstheme="minorHAnsi"/>
          <w:lang w:eastAsia="fr-FR"/>
        </w:rPr>
        <w:t>au fond semblables</w:t>
      </w:r>
      <w:proofErr w:type="gramEnd"/>
      <w:r w:rsidRPr="00850A0F">
        <w:rPr>
          <w:rFonts w:eastAsia="Times New Roman" w:cstheme="minorHAnsi"/>
          <w:lang w:eastAsia="fr-FR"/>
        </w:rPr>
        <w:t xml:space="preserve"> à ceux qu’ils gouvernent. Comme chacun d’entre nous, monsieur le député ou madame la ministre peuvent être saisis par l’émotion y compris dans l’accomplissement de leur métier. Ce surgissement de l’émotion est en principe éphémère, il ouvre une parenthèse qui se referme aussitôt, et l’on passe à autre chose. Car l’émotion brute n’a pas sa place en politique. Cet univers est censé être placé sous le signe de la rationalité et du contrôle de soi : c’est rationnellement que les gouvernants décident, c’est rationnellement que la puissance publique intervient pour produire un ordre social cohérent, et c’est rationnellement bien sûr que les citoyens effectuent leur choix dans l’isoloir. En politique, l’émotion est incongrue. […]</w:t>
      </w:r>
    </w:p>
    <w:p w14:paraId="05FC3EEA" w14:textId="2830350C" w:rsidR="00D22D63" w:rsidRPr="00850A0F" w:rsidRDefault="00A45454" w:rsidP="00D22D63">
      <w:pPr>
        <w:spacing w:before="100" w:beforeAutospacing="1" w:after="100" w:afterAutospacing="1" w:line="240" w:lineRule="auto"/>
        <w:ind w:firstLine="426"/>
        <w:jc w:val="both"/>
        <w:rPr>
          <w:rFonts w:eastAsia="Times New Roman" w:cstheme="minorHAnsi"/>
          <w:lang w:eastAsia="fr-FR"/>
        </w:rPr>
      </w:pPr>
      <w:r w:rsidRPr="00850A0F">
        <w:rPr>
          <w:rFonts w:eastAsia="Times New Roman" w:cstheme="minorHAnsi"/>
          <w:lang w:eastAsia="fr-FR"/>
        </w:rPr>
        <w:t>Une telle méfiance envers les émotions trouve son origine dans la philosophie. Chez Platon ou Aristote, des stoïciens à Kant, s’impose l’idée selon laquelle « l’idéal du citoyen s’accomplit dans une tempérance que ne doit rompre aucune circonstance. Toute parole émise, toute relation sociale, s’établit dans la mesure et le contrôle des sentiments » (Le Breton, 2004, p. 133). On trouve par exemple trace de ces réticences dans les théories classiques de l’argumentation, largement fondées sur une coupure radicale entre le registre de l’argumentation rationnelle et celui, infiniment moins légitime, de l’appel aux émotions (Plantin, 2011). Cette « vision commune de l’émotion contre la raison » nourrit un idéal : puisque « l’émotion dégrade le discours », « le discours argumentatif idéal » sera le « discours an-émotif ». Christian Plantin note ainsi que</w:t>
      </w:r>
      <w:r w:rsidR="008D73C6" w:rsidRPr="00850A0F">
        <w:rPr>
          <w:rFonts w:eastAsia="Times New Roman" w:cstheme="minorHAnsi"/>
          <w:lang w:eastAsia="fr-FR"/>
        </w:rPr>
        <w:t xml:space="preserve"> </w:t>
      </w:r>
      <w:r w:rsidRPr="00850A0F">
        <w:rPr>
          <w:rFonts w:eastAsia="Times New Roman" w:cstheme="minorHAnsi"/>
          <w:lang w:eastAsia="fr-FR"/>
        </w:rPr>
        <w:t xml:space="preserve">« la théorie standard des </w:t>
      </w:r>
      <w:proofErr w:type="spellStart"/>
      <w:r w:rsidRPr="00850A0F">
        <w:rPr>
          <w:rFonts w:eastAsia="Times New Roman" w:cstheme="minorHAnsi"/>
          <w:i/>
          <w:iCs/>
          <w:lang w:eastAsia="fr-FR"/>
        </w:rPr>
        <w:t>fallacies</w:t>
      </w:r>
      <w:proofErr w:type="spellEnd"/>
      <w:r w:rsidRPr="00850A0F">
        <w:rPr>
          <w:rFonts w:eastAsia="Times New Roman" w:cstheme="minorHAnsi"/>
          <w:i/>
          <w:iCs/>
          <w:lang w:eastAsia="fr-FR"/>
        </w:rPr>
        <w:t xml:space="preserve">, </w:t>
      </w:r>
      <w:r w:rsidRPr="00850A0F">
        <w:rPr>
          <w:rFonts w:eastAsia="Times New Roman" w:cstheme="minorHAnsi"/>
          <w:lang w:eastAsia="fr-FR"/>
        </w:rPr>
        <w:t>dont l’influence reste forte sur les approches normatives de l’argumentation, semble penser que tout irait mieux dans un monde enfin rationnel (sinon raisonnable), si l’on pouvait se débarrasser des émotions »</w:t>
      </w:r>
      <w:r w:rsidR="00FA2762" w:rsidRPr="00850A0F">
        <w:rPr>
          <w:rFonts w:eastAsia="Times New Roman" w:cstheme="minorHAnsi"/>
          <w:lang w:eastAsia="fr-FR"/>
        </w:rPr>
        <w:t>.</w:t>
      </w:r>
      <w:r w:rsidRPr="00850A0F">
        <w:rPr>
          <w:rFonts w:eastAsia="Times New Roman" w:cstheme="minorHAnsi"/>
          <w:lang w:eastAsia="fr-FR"/>
        </w:rPr>
        <w:t xml:space="preserve"> […]</w:t>
      </w:r>
    </w:p>
    <w:p w14:paraId="6BE35AC8" w14:textId="258E19B0" w:rsidR="00A45454" w:rsidRPr="00850A0F" w:rsidRDefault="00A45454" w:rsidP="002E4BCF">
      <w:pPr>
        <w:spacing w:before="100" w:beforeAutospacing="1" w:after="100" w:afterAutospacing="1" w:line="240" w:lineRule="auto"/>
        <w:ind w:firstLine="426"/>
        <w:jc w:val="both"/>
        <w:rPr>
          <w:rFonts w:eastAsia="Times New Roman" w:cstheme="minorHAnsi"/>
          <w:lang w:eastAsia="fr-FR"/>
        </w:rPr>
      </w:pPr>
      <w:r w:rsidRPr="00850A0F">
        <w:rPr>
          <w:rFonts w:eastAsia="Times New Roman" w:cstheme="minorHAnsi"/>
          <w:lang w:eastAsia="fr-FR"/>
        </w:rPr>
        <w:t xml:space="preserve">L’héritage wébérien est tout aussi riche. Certes, le fondateur de la sociologie allemande, soucieux de distinguer « action affective » et « action rationnelle », a défendu la thèse de la rationalisation croissante des sociétés occidentales, avec pour corollaire le recul tendanciel des émotions. </w:t>
      </w:r>
      <w:r w:rsidR="008D73C6" w:rsidRPr="00850A0F">
        <w:rPr>
          <w:rFonts w:eastAsia="Times New Roman" w:cstheme="minorHAnsi"/>
          <w:lang w:eastAsia="fr-FR"/>
        </w:rPr>
        <w:t>[</w:t>
      </w:r>
      <w:r w:rsidR="006E56B2" w:rsidRPr="00850A0F">
        <w:rPr>
          <w:rFonts w:eastAsia="Times New Roman" w:cstheme="minorHAnsi"/>
          <w:lang w:eastAsia="fr-FR"/>
        </w:rPr>
        <w:t xml:space="preserve">Mais] </w:t>
      </w:r>
      <w:r w:rsidRPr="00850A0F">
        <w:rPr>
          <w:rFonts w:eastAsia="Times New Roman" w:cstheme="minorHAnsi"/>
          <w:lang w:eastAsia="fr-FR"/>
        </w:rPr>
        <w:t xml:space="preserve">Weber s’est aussi intéressé aux « communautés émotionnelles », en se référant aussi bien aux univers politiques qu’aux univers religieux. On sait l’importance que cet auteur conférait au </w:t>
      </w:r>
      <w:r w:rsidRPr="00850A0F">
        <w:rPr>
          <w:rFonts w:eastAsia="Times New Roman" w:cstheme="minorHAnsi"/>
          <w:i/>
          <w:iCs/>
          <w:lang w:eastAsia="fr-FR"/>
        </w:rPr>
        <w:t xml:space="preserve">charisme, </w:t>
      </w:r>
      <w:r w:rsidRPr="00850A0F">
        <w:rPr>
          <w:rFonts w:eastAsia="Times New Roman" w:cstheme="minorHAnsi"/>
          <w:lang w:eastAsia="fr-FR"/>
        </w:rPr>
        <w:t>à la capacité des leaders (y compris modernes) à séduire par la magie du verbe, à rassembler autour d’eux des publics unis par une même émotion.</w:t>
      </w:r>
    </w:p>
    <w:p w14:paraId="0C1E92BC" w14:textId="43EB8EC0" w:rsidR="00A45454" w:rsidRPr="00850A0F" w:rsidRDefault="006E56B2" w:rsidP="002E4BCF">
      <w:pPr>
        <w:spacing w:before="100" w:beforeAutospacing="1" w:after="100" w:afterAutospacing="1" w:line="240" w:lineRule="auto"/>
        <w:ind w:firstLine="426"/>
        <w:jc w:val="both"/>
        <w:rPr>
          <w:rFonts w:eastAsia="Times New Roman" w:cstheme="minorHAnsi"/>
          <w:lang w:eastAsia="fr-FR"/>
        </w:rPr>
      </w:pPr>
      <w:r w:rsidRPr="00850A0F">
        <w:rPr>
          <w:rFonts w:eastAsia="Times New Roman" w:cstheme="minorHAnsi"/>
          <w:lang w:eastAsia="fr-FR"/>
        </w:rPr>
        <w:lastRenderedPageBreak/>
        <w:t xml:space="preserve"> […]. </w:t>
      </w:r>
      <w:r w:rsidR="00A45454" w:rsidRPr="00850A0F">
        <w:rPr>
          <w:rFonts w:eastAsia="Times New Roman" w:cstheme="minorHAnsi"/>
          <w:lang w:eastAsia="fr-FR"/>
        </w:rPr>
        <w:t xml:space="preserve">Les rôles politiques contiennent à l’évidence une dimension de </w:t>
      </w:r>
      <w:r w:rsidR="00A45454" w:rsidRPr="00850A0F">
        <w:rPr>
          <w:rFonts w:eastAsia="Times New Roman" w:cstheme="minorHAnsi"/>
          <w:i/>
          <w:iCs/>
          <w:lang w:eastAsia="fr-FR"/>
        </w:rPr>
        <w:t xml:space="preserve">travail émotionnel </w:t>
      </w:r>
      <w:r w:rsidR="00A45454" w:rsidRPr="00850A0F">
        <w:rPr>
          <w:rFonts w:eastAsia="Times New Roman" w:cstheme="minorHAnsi"/>
          <w:lang w:eastAsia="fr-FR"/>
        </w:rPr>
        <w:t>(</w:t>
      </w:r>
      <w:proofErr w:type="spellStart"/>
      <w:r w:rsidR="00A45454" w:rsidRPr="00850A0F">
        <w:rPr>
          <w:rFonts w:eastAsia="Times New Roman" w:cstheme="minorHAnsi"/>
          <w:lang w:eastAsia="fr-FR"/>
        </w:rPr>
        <w:t>Hochschild</w:t>
      </w:r>
      <w:proofErr w:type="spellEnd"/>
      <w:r w:rsidR="00A45454" w:rsidRPr="00850A0F">
        <w:rPr>
          <w:rFonts w:eastAsia="Times New Roman" w:cstheme="minorHAnsi"/>
          <w:lang w:eastAsia="fr-FR"/>
        </w:rPr>
        <w:t>, 2017), que les médias et en particulier la télévision n’ont fait que renforcer. On attend d’un politique qu’il offre un visage conforme à la situation : tristesse digne face à un drame collectif, joie à l’occasion des grands événements sportifs, sang-froid dans l’adversité… Les politiques doivent savoir s’indigner, sourire, se mettre en colère, ils doivent offrir une façade émotionnelle conforme. Les métiers politiques exigent (et de plus en plus) un travail émotionnel qui est au cœur de la théâtralité politique, travail qui évidemment gagne en efficacité s’il s’accompagne d’une adhésion sincère au rôle et aux attitudes que celui-ci impose</w:t>
      </w:r>
      <w:r w:rsidRPr="00850A0F">
        <w:rPr>
          <w:rFonts w:eastAsia="Times New Roman" w:cstheme="minorHAnsi"/>
          <w:lang w:eastAsia="fr-FR"/>
        </w:rPr>
        <w:t>.</w:t>
      </w:r>
    </w:p>
    <w:p w14:paraId="617B26AC" w14:textId="3ED023D5" w:rsidR="00F5677C" w:rsidRPr="00850A0F" w:rsidRDefault="00A45454" w:rsidP="002E4BCF">
      <w:pPr>
        <w:spacing w:before="100" w:beforeAutospacing="1" w:after="100" w:afterAutospacing="1" w:line="240" w:lineRule="auto"/>
        <w:ind w:firstLine="426"/>
        <w:jc w:val="both"/>
        <w:rPr>
          <w:rFonts w:eastAsia="Times New Roman" w:cstheme="minorHAnsi"/>
          <w:lang w:eastAsia="fr-FR"/>
        </w:rPr>
      </w:pPr>
      <w:r w:rsidRPr="00850A0F">
        <w:rPr>
          <w:rFonts w:eastAsia="Times New Roman" w:cstheme="minorHAnsi"/>
          <w:lang w:eastAsia="fr-FR"/>
        </w:rPr>
        <w:t xml:space="preserve"> </w:t>
      </w:r>
      <w:r w:rsidR="008D73C6" w:rsidRPr="00850A0F">
        <w:rPr>
          <w:rFonts w:eastAsia="Times New Roman" w:cstheme="minorHAnsi"/>
          <w:lang w:eastAsia="fr-FR"/>
        </w:rPr>
        <w:t xml:space="preserve">[…] </w:t>
      </w:r>
      <w:r w:rsidRPr="00850A0F">
        <w:rPr>
          <w:rFonts w:eastAsia="Times New Roman" w:cstheme="minorHAnsi"/>
          <w:lang w:eastAsia="fr-FR"/>
        </w:rPr>
        <w:t xml:space="preserve">Un des effets les plus évidents de cet </w:t>
      </w:r>
      <w:proofErr w:type="spellStart"/>
      <w:r w:rsidRPr="00850A0F">
        <w:rPr>
          <w:rFonts w:eastAsia="Times New Roman" w:cstheme="minorHAnsi"/>
          <w:i/>
          <w:iCs/>
          <w:lang w:eastAsia="fr-FR"/>
        </w:rPr>
        <w:t>emotional</w:t>
      </w:r>
      <w:proofErr w:type="spellEnd"/>
      <w:r w:rsidRPr="00850A0F">
        <w:rPr>
          <w:rFonts w:eastAsia="Times New Roman" w:cstheme="minorHAnsi"/>
          <w:i/>
          <w:iCs/>
          <w:lang w:eastAsia="fr-FR"/>
        </w:rPr>
        <w:t xml:space="preserve"> </w:t>
      </w:r>
      <w:proofErr w:type="spellStart"/>
      <w:r w:rsidRPr="00850A0F">
        <w:rPr>
          <w:rFonts w:eastAsia="Times New Roman" w:cstheme="minorHAnsi"/>
          <w:i/>
          <w:iCs/>
          <w:lang w:eastAsia="fr-FR"/>
        </w:rPr>
        <w:t>turn</w:t>
      </w:r>
      <w:proofErr w:type="spellEnd"/>
      <w:r w:rsidRPr="00850A0F">
        <w:rPr>
          <w:rFonts w:eastAsia="Times New Roman" w:cstheme="minorHAnsi"/>
          <w:i/>
          <w:iCs/>
          <w:lang w:eastAsia="fr-FR"/>
        </w:rPr>
        <w:t xml:space="preserve"> </w:t>
      </w:r>
      <w:r w:rsidRPr="00850A0F">
        <w:rPr>
          <w:rFonts w:eastAsia="Times New Roman" w:cstheme="minorHAnsi"/>
          <w:lang w:eastAsia="fr-FR"/>
        </w:rPr>
        <w:t>est de faire ressortir la dimension éminemment politique des émotions. À partir du moment où elles glissent de la nature vers la culture, de l’individuel vers le collectif, de la spontanéité vers la production socialement orchestrée, les émotions s’inscrivent au cœur des questionnements politiques les plus larges. Les émotions deviennent affaire de régulation sociale, de codes</w:t>
      </w:r>
      <w:r w:rsidR="00E32C41" w:rsidRPr="00850A0F">
        <w:rPr>
          <w:rFonts w:eastAsia="Times New Roman" w:cstheme="minorHAnsi"/>
          <w:lang w:eastAsia="fr-FR"/>
        </w:rPr>
        <w:t>, de normes</w:t>
      </w:r>
      <w:r w:rsidR="00C96604" w:rsidRPr="00850A0F">
        <w:rPr>
          <w:rFonts w:eastAsia="Times New Roman" w:cstheme="minorHAnsi"/>
          <w:lang w:eastAsia="fr-FR"/>
        </w:rPr>
        <w:t xml:space="preserve">, de dispositifs, d’institutions. « La production ou la captation d’émotions est aussi un enjeu de pouvoir » (Deluermoz </w:t>
      </w:r>
      <w:r w:rsidR="00C96604" w:rsidRPr="00850A0F">
        <w:rPr>
          <w:rFonts w:eastAsia="Times New Roman" w:cstheme="minorHAnsi"/>
          <w:i/>
          <w:iCs/>
          <w:lang w:eastAsia="fr-FR"/>
        </w:rPr>
        <w:t xml:space="preserve">et al., </w:t>
      </w:r>
      <w:r w:rsidR="00C96604" w:rsidRPr="00850A0F">
        <w:rPr>
          <w:rFonts w:eastAsia="Times New Roman" w:cstheme="minorHAnsi"/>
          <w:lang w:eastAsia="fr-FR"/>
        </w:rPr>
        <w:t>2013, p. 161)</w:t>
      </w:r>
      <w:r w:rsidR="008D73C6" w:rsidRPr="00850A0F">
        <w:rPr>
          <w:rFonts w:eastAsia="Times New Roman" w:cstheme="minorHAnsi"/>
          <w:lang w:eastAsia="fr-FR"/>
        </w:rPr>
        <w:t>.</w:t>
      </w:r>
    </w:p>
    <w:p w14:paraId="47A66FA0" w14:textId="77777777" w:rsidR="00A7493B" w:rsidRDefault="00A7493B" w:rsidP="000532BC">
      <w:pPr>
        <w:spacing w:before="100" w:beforeAutospacing="1" w:after="100" w:afterAutospacing="1" w:line="240" w:lineRule="auto"/>
        <w:ind w:firstLine="426"/>
        <w:jc w:val="right"/>
      </w:pPr>
    </w:p>
    <w:p w14:paraId="3F4AC2D9" w14:textId="77777777" w:rsidR="00850A0F" w:rsidRPr="00906168" w:rsidRDefault="00850A0F" w:rsidP="00850A0F">
      <w:pPr>
        <w:spacing w:after="0" w:line="240" w:lineRule="auto"/>
        <w:jc w:val="right"/>
        <w:outlineLvl w:val="0"/>
      </w:pPr>
      <w:r w:rsidRPr="00906168">
        <w:t xml:space="preserve">Christian Le Bart, </w:t>
      </w:r>
      <w:r w:rsidRPr="00906168">
        <w:rPr>
          <w:i/>
          <w:iCs/>
        </w:rPr>
        <w:t>Les émotions du pouvoir</w:t>
      </w:r>
      <w:r>
        <w:rPr>
          <w:i/>
          <w:iCs/>
        </w:rPr>
        <w:t xml:space="preserve">, </w:t>
      </w:r>
      <w:r w:rsidRPr="00906168">
        <w:t>Armand Colin, 2018.</w:t>
      </w:r>
    </w:p>
    <w:p w14:paraId="5F5AF3E0" w14:textId="77777777" w:rsidR="00850A0F" w:rsidRPr="00A7493B" w:rsidRDefault="00850A0F" w:rsidP="000532BC">
      <w:pPr>
        <w:spacing w:before="100" w:beforeAutospacing="1" w:after="100" w:afterAutospacing="1" w:line="240" w:lineRule="auto"/>
        <w:ind w:firstLine="426"/>
        <w:jc w:val="right"/>
        <w:rPr>
          <w:rFonts w:asciiTheme="majorHAnsi" w:eastAsia="Times New Roman" w:hAnsiTheme="majorHAnsi" w:cstheme="majorHAnsi"/>
          <w:lang w:eastAsia="fr-FR"/>
        </w:rPr>
      </w:pPr>
    </w:p>
    <w:p w14:paraId="1BFC3459" w14:textId="77777777" w:rsidR="002E4BCF" w:rsidRPr="002E4BCF" w:rsidRDefault="002E4BCF" w:rsidP="00DE2D02">
      <w:pPr>
        <w:spacing w:before="100" w:beforeAutospacing="1" w:after="100" w:afterAutospacing="1" w:line="240" w:lineRule="auto"/>
        <w:ind w:firstLine="709"/>
        <w:jc w:val="both"/>
      </w:pPr>
    </w:p>
    <w:sectPr w:rsidR="002E4BCF" w:rsidRPr="002E4BC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751CB" w14:textId="77777777" w:rsidR="004572F3" w:rsidRDefault="004572F3" w:rsidP="00E32C41">
      <w:pPr>
        <w:spacing w:after="0" w:line="240" w:lineRule="auto"/>
      </w:pPr>
      <w:r>
        <w:separator/>
      </w:r>
    </w:p>
  </w:endnote>
  <w:endnote w:type="continuationSeparator" w:id="0">
    <w:p w14:paraId="4548AF96" w14:textId="77777777" w:rsidR="004572F3" w:rsidRDefault="004572F3" w:rsidP="00E3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22363341"/>
      <w:docPartObj>
        <w:docPartGallery w:val="Page Numbers (Bottom of Page)"/>
        <w:docPartUnique/>
      </w:docPartObj>
    </w:sdtPr>
    <w:sdtContent>
      <w:sdt>
        <w:sdtPr>
          <w:rPr>
            <w:sz w:val="20"/>
            <w:szCs w:val="20"/>
          </w:rPr>
          <w:id w:val="-1769616900"/>
          <w:docPartObj>
            <w:docPartGallery w:val="Page Numbers (Top of Page)"/>
            <w:docPartUnique/>
          </w:docPartObj>
        </w:sdtPr>
        <w:sdtContent>
          <w:p w14:paraId="27385901" w14:textId="167B0EFF" w:rsidR="00E32C41" w:rsidRPr="00E32C41" w:rsidRDefault="00E32C41">
            <w:pPr>
              <w:pStyle w:val="Pieddepage"/>
              <w:jc w:val="right"/>
              <w:rPr>
                <w:sz w:val="20"/>
                <w:szCs w:val="20"/>
              </w:rPr>
            </w:pPr>
            <w:r w:rsidRPr="00E32C41">
              <w:rPr>
                <w:sz w:val="20"/>
                <w:szCs w:val="20"/>
              </w:rPr>
              <w:t xml:space="preserve">Page </w:t>
            </w:r>
            <w:r w:rsidRPr="00E32C41">
              <w:rPr>
                <w:b/>
                <w:bCs/>
                <w:sz w:val="20"/>
                <w:szCs w:val="20"/>
              </w:rPr>
              <w:fldChar w:fldCharType="begin"/>
            </w:r>
            <w:r w:rsidRPr="00E32C41">
              <w:rPr>
                <w:b/>
                <w:bCs/>
                <w:sz w:val="20"/>
                <w:szCs w:val="20"/>
              </w:rPr>
              <w:instrText>PAGE</w:instrText>
            </w:r>
            <w:r w:rsidRPr="00E32C41">
              <w:rPr>
                <w:b/>
                <w:bCs/>
                <w:sz w:val="20"/>
                <w:szCs w:val="20"/>
              </w:rPr>
              <w:fldChar w:fldCharType="separate"/>
            </w:r>
            <w:r w:rsidRPr="00E32C41">
              <w:rPr>
                <w:b/>
                <w:bCs/>
                <w:sz w:val="20"/>
                <w:szCs w:val="20"/>
              </w:rPr>
              <w:t>2</w:t>
            </w:r>
            <w:r w:rsidRPr="00E32C41">
              <w:rPr>
                <w:b/>
                <w:bCs/>
                <w:sz w:val="20"/>
                <w:szCs w:val="20"/>
              </w:rPr>
              <w:fldChar w:fldCharType="end"/>
            </w:r>
            <w:r w:rsidRPr="00E32C41">
              <w:rPr>
                <w:sz w:val="20"/>
                <w:szCs w:val="20"/>
              </w:rPr>
              <w:t xml:space="preserve"> sur </w:t>
            </w:r>
            <w:r w:rsidRPr="00E32C41">
              <w:rPr>
                <w:b/>
                <w:bCs/>
                <w:sz w:val="20"/>
                <w:szCs w:val="20"/>
              </w:rPr>
              <w:fldChar w:fldCharType="begin"/>
            </w:r>
            <w:r w:rsidRPr="00E32C41">
              <w:rPr>
                <w:b/>
                <w:bCs/>
                <w:sz w:val="20"/>
                <w:szCs w:val="20"/>
              </w:rPr>
              <w:instrText>NUMPAGES</w:instrText>
            </w:r>
            <w:r w:rsidRPr="00E32C41">
              <w:rPr>
                <w:b/>
                <w:bCs/>
                <w:sz w:val="20"/>
                <w:szCs w:val="20"/>
              </w:rPr>
              <w:fldChar w:fldCharType="separate"/>
            </w:r>
            <w:r w:rsidRPr="00E32C41">
              <w:rPr>
                <w:b/>
                <w:bCs/>
                <w:sz w:val="20"/>
                <w:szCs w:val="20"/>
              </w:rPr>
              <w:t>2</w:t>
            </w:r>
            <w:r w:rsidRPr="00E32C41">
              <w:rPr>
                <w:b/>
                <w:bCs/>
                <w:sz w:val="20"/>
                <w:szCs w:val="20"/>
              </w:rPr>
              <w:fldChar w:fldCharType="end"/>
            </w:r>
          </w:p>
        </w:sdtContent>
      </w:sdt>
    </w:sdtContent>
  </w:sdt>
  <w:p w14:paraId="75CF4A05" w14:textId="77777777" w:rsidR="00E32C41" w:rsidRDefault="00E32C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30206" w14:textId="77777777" w:rsidR="004572F3" w:rsidRDefault="004572F3" w:rsidP="00E32C41">
      <w:pPr>
        <w:spacing w:after="0" w:line="240" w:lineRule="auto"/>
      </w:pPr>
      <w:r>
        <w:separator/>
      </w:r>
    </w:p>
  </w:footnote>
  <w:footnote w:type="continuationSeparator" w:id="0">
    <w:p w14:paraId="2AA30499" w14:textId="77777777" w:rsidR="004572F3" w:rsidRDefault="004572F3" w:rsidP="00E32C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B92"/>
    <w:multiLevelType w:val="multilevel"/>
    <w:tmpl w:val="7E9C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1C85"/>
    <w:multiLevelType w:val="multilevel"/>
    <w:tmpl w:val="B1A6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18A9"/>
    <w:multiLevelType w:val="multilevel"/>
    <w:tmpl w:val="81D2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445F6"/>
    <w:multiLevelType w:val="multilevel"/>
    <w:tmpl w:val="5362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87D29"/>
    <w:multiLevelType w:val="multilevel"/>
    <w:tmpl w:val="E768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A4E35"/>
    <w:multiLevelType w:val="multilevel"/>
    <w:tmpl w:val="000A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FD5D4F"/>
    <w:multiLevelType w:val="multilevel"/>
    <w:tmpl w:val="D1E6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C3F18"/>
    <w:multiLevelType w:val="multilevel"/>
    <w:tmpl w:val="8730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D2B2D"/>
    <w:multiLevelType w:val="multilevel"/>
    <w:tmpl w:val="45DE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DF55DD"/>
    <w:multiLevelType w:val="multilevel"/>
    <w:tmpl w:val="ACE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9166446">
    <w:abstractNumId w:val="0"/>
  </w:num>
  <w:num w:numId="2" w16cid:durableId="162867121">
    <w:abstractNumId w:val="5"/>
  </w:num>
  <w:num w:numId="3" w16cid:durableId="1402868283">
    <w:abstractNumId w:val="7"/>
  </w:num>
  <w:num w:numId="4" w16cid:durableId="1967734195">
    <w:abstractNumId w:val="9"/>
  </w:num>
  <w:num w:numId="5" w16cid:durableId="124200603">
    <w:abstractNumId w:val="3"/>
  </w:num>
  <w:num w:numId="6" w16cid:durableId="1886480077">
    <w:abstractNumId w:val="8"/>
  </w:num>
  <w:num w:numId="7" w16cid:durableId="903107307">
    <w:abstractNumId w:val="6"/>
  </w:num>
  <w:num w:numId="8" w16cid:durableId="823863488">
    <w:abstractNumId w:val="2"/>
  </w:num>
  <w:num w:numId="9" w16cid:durableId="1887794501">
    <w:abstractNumId w:val="1"/>
  </w:num>
  <w:num w:numId="10" w16cid:durableId="896823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454"/>
    <w:rsid w:val="000532BC"/>
    <w:rsid w:val="0006327D"/>
    <w:rsid w:val="000D2C84"/>
    <w:rsid w:val="002E4BCF"/>
    <w:rsid w:val="003F35EF"/>
    <w:rsid w:val="004572F3"/>
    <w:rsid w:val="005D1F39"/>
    <w:rsid w:val="006E56B2"/>
    <w:rsid w:val="00850A0F"/>
    <w:rsid w:val="008D73C6"/>
    <w:rsid w:val="008F253A"/>
    <w:rsid w:val="00906168"/>
    <w:rsid w:val="009F3404"/>
    <w:rsid w:val="00A0599F"/>
    <w:rsid w:val="00A45454"/>
    <w:rsid w:val="00A7493B"/>
    <w:rsid w:val="00B1487A"/>
    <w:rsid w:val="00C96604"/>
    <w:rsid w:val="00CF3217"/>
    <w:rsid w:val="00D22D63"/>
    <w:rsid w:val="00D50828"/>
    <w:rsid w:val="00D705A5"/>
    <w:rsid w:val="00DE2D02"/>
    <w:rsid w:val="00E20F5E"/>
    <w:rsid w:val="00E32C41"/>
    <w:rsid w:val="00F5677C"/>
    <w:rsid w:val="00FA148F"/>
    <w:rsid w:val="00FA27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C2BF"/>
  <w15:chartTrackingRefBased/>
  <w15:docId w15:val="{D1F31D5B-569C-462D-8789-9641A7F5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454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5454"/>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semiHidden/>
    <w:unhideWhenUsed/>
    <w:rsid w:val="00A45454"/>
    <w:rPr>
      <w:color w:val="0000FF"/>
      <w:u w:val="single"/>
    </w:rPr>
  </w:style>
  <w:style w:type="paragraph" w:customStyle="1" w:styleId="dropdown">
    <w:name w:val="dropdown"/>
    <w:basedOn w:val="Normal"/>
    <w:rsid w:val="00A454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A45454"/>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A45454"/>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A45454"/>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A45454"/>
    <w:rPr>
      <w:rFonts w:ascii="Arial" w:eastAsia="Times New Roman" w:hAnsi="Arial" w:cs="Arial"/>
      <w:vanish/>
      <w:sz w:val="16"/>
      <w:szCs w:val="16"/>
      <w:lang w:eastAsia="fr-FR"/>
    </w:rPr>
  </w:style>
  <w:style w:type="character" w:customStyle="1" w:styleId="name">
    <w:name w:val="name"/>
    <w:basedOn w:val="Policepardfaut"/>
    <w:rsid w:val="00A45454"/>
  </w:style>
  <w:style w:type="paragraph" w:customStyle="1" w:styleId="mon-cairn">
    <w:name w:val="mon-cairn"/>
    <w:basedOn w:val="Normal"/>
    <w:rsid w:val="00A454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ctive">
    <w:name w:val="active"/>
    <w:basedOn w:val="Normal"/>
    <w:rsid w:val="00A454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article">
    <w:name w:val="titre-article"/>
    <w:basedOn w:val="Normal"/>
    <w:rsid w:val="00A4545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eta">
    <w:name w:val="meta"/>
    <w:basedOn w:val="Normal"/>
    <w:rsid w:val="00A454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eur">
    <w:name w:val="auteur"/>
    <w:basedOn w:val="Policepardfaut"/>
    <w:rsid w:val="00A45454"/>
  </w:style>
  <w:style w:type="character" w:customStyle="1" w:styleId="in-revue">
    <w:name w:val="in-revue"/>
    <w:basedOn w:val="Policepardfaut"/>
    <w:rsid w:val="00A45454"/>
  </w:style>
  <w:style w:type="character" w:customStyle="1" w:styleId="titre-revue">
    <w:name w:val="titre-revue"/>
    <w:basedOn w:val="Policepardfaut"/>
    <w:rsid w:val="00A45454"/>
  </w:style>
  <w:style w:type="character" w:customStyle="1" w:styleId="material-icons">
    <w:name w:val="material-icons"/>
    <w:basedOn w:val="Policepardfaut"/>
    <w:rsid w:val="00A45454"/>
  </w:style>
  <w:style w:type="paragraph" w:customStyle="1" w:styleId="para">
    <w:name w:val="para"/>
    <w:basedOn w:val="Normal"/>
    <w:rsid w:val="00A454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lettrine">
    <w:name w:val="lettrine"/>
    <w:basedOn w:val="Policepardfaut"/>
    <w:rsid w:val="00A45454"/>
  </w:style>
  <w:style w:type="character" w:styleId="Accentuation">
    <w:name w:val="Emphasis"/>
    <w:basedOn w:val="Policepardfaut"/>
    <w:uiPriority w:val="20"/>
    <w:qFormat/>
    <w:rsid w:val="00A45454"/>
    <w:rPr>
      <w:i/>
      <w:iCs/>
    </w:rPr>
  </w:style>
  <w:style w:type="character" w:customStyle="1" w:styleId="no">
    <w:name w:val="no"/>
    <w:basedOn w:val="Policepardfaut"/>
    <w:rsid w:val="00A45454"/>
  </w:style>
  <w:style w:type="character" w:styleId="lev">
    <w:name w:val="Strong"/>
    <w:basedOn w:val="Policepardfaut"/>
    <w:uiPriority w:val="22"/>
    <w:qFormat/>
    <w:rsid w:val="00A45454"/>
    <w:rPr>
      <w:b/>
      <w:bCs/>
    </w:rPr>
  </w:style>
  <w:style w:type="paragraph" w:customStyle="1" w:styleId="note">
    <w:name w:val="note"/>
    <w:basedOn w:val="Normal"/>
    <w:rsid w:val="00A4545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ppercase">
    <w:name w:val="uppercase"/>
    <w:basedOn w:val="Policepardfaut"/>
    <w:rsid w:val="00DE2D02"/>
  </w:style>
  <w:style w:type="paragraph" w:styleId="En-tte">
    <w:name w:val="header"/>
    <w:basedOn w:val="Normal"/>
    <w:link w:val="En-tteCar"/>
    <w:uiPriority w:val="99"/>
    <w:unhideWhenUsed/>
    <w:rsid w:val="00E32C41"/>
    <w:pPr>
      <w:tabs>
        <w:tab w:val="center" w:pos="4536"/>
        <w:tab w:val="right" w:pos="9072"/>
      </w:tabs>
      <w:spacing w:after="0" w:line="240" w:lineRule="auto"/>
    </w:pPr>
  </w:style>
  <w:style w:type="character" w:customStyle="1" w:styleId="En-tteCar">
    <w:name w:val="En-tête Car"/>
    <w:basedOn w:val="Policepardfaut"/>
    <w:link w:val="En-tte"/>
    <w:uiPriority w:val="99"/>
    <w:rsid w:val="00E32C41"/>
  </w:style>
  <w:style w:type="paragraph" w:styleId="Pieddepage">
    <w:name w:val="footer"/>
    <w:basedOn w:val="Normal"/>
    <w:link w:val="PieddepageCar"/>
    <w:uiPriority w:val="99"/>
    <w:unhideWhenUsed/>
    <w:rsid w:val="00E32C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32C41"/>
  </w:style>
  <w:style w:type="paragraph" w:styleId="Sansinterligne">
    <w:name w:val="No Spacing"/>
    <w:uiPriority w:val="1"/>
    <w:qFormat/>
    <w:rsid w:val="00850A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15058">
      <w:bodyDiv w:val="1"/>
      <w:marLeft w:val="0"/>
      <w:marRight w:val="0"/>
      <w:marTop w:val="0"/>
      <w:marBottom w:val="0"/>
      <w:divBdr>
        <w:top w:val="none" w:sz="0" w:space="0" w:color="auto"/>
        <w:left w:val="none" w:sz="0" w:space="0" w:color="auto"/>
        <w:bottom w:val="none" w:sz="0" w:space="0" w:color="auto"/>
        <w:right w:val="none" w:sz="0" w:space="0" w:color="auto"/>
      </w:divBdr>
      <w:divsChild>
        <w:div w:id="1142846980">
          <w:marLeft w:val="0"/>
          <w:marRight w:val="0"/>
          <w:marTop w:val="0"/>
          <w:marBottom w:val="0"/>
          <w:divBdr>
            <w:top w:val="none" w:sz="0" w:space="0" w:color="auto"/>
            <w:left w:val="none" w:sz="0" w:space="0" w:color="auto"/>
            <w:bottom w:val="none" w:sz="0" w:space="0" w:color="auto"/>
            <w:right w:val="none" w:sz="0" w:space="0" w:color="auto"/>
          </w:divBdr>
          <w:divsChild>
            <w:div w:id="1212351827">
              <w:marLeft w:val="0"/>
              <w:marRight w:val="0"/>
              <w:marTop w:val="0"/>
              <w:marBottom w:val="0"/>
              <w:divBdr>
                <w:top w:val="none" w:sz="0" w:space="0" w:color="auto"/>
                <w:left w:val="none" w:sz="0" w:space="0" w:color="auto"/>
                <w:bottom w:val="none" w:sz="0" w:space="0" w:color="auto"/>
                <w:right w:val="none" w:sz="0" w:space="0" w:color="auto"/>
              </w:divBdr>
              <w:divsChild>
                <w:div w:id="492063891">
                  <w:marLeft w:val="0"/>
                  <w:marRight w:val="0"/>
                  <w:marTop w:val="0"/>
                  <w:marBottom w:val="0"/>
                  <w:divBdr>
                    <w:top w:val="none" w:sz="0" w:space="0" w:color="auto"/>
                    <w:left w:val="none" w:sz="0" w:space="0" w:color="auto"/>
                    <w:bottom w:val="none" w:sz="0" w:space="0" w:color="auto"/>
                    <w:right w:val="none" w:sz="0" w:space="0" w:color="auto"/>
                  </w:divBdr>
                  <w:divsChild>
                    <w:div w:id="21085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9251">
          <w:marLeft w:val="0"/>
          <w:marRight w:val="0"/>
          <w:marTop w:val="0"/>
          <w:marBottom w:val="0"/>
          <w:divBdr>
            <w:top w:val="none" w:sz="0" w:space="0" w:color="auto"/>
            <w:left w:val="none" w:sz="0" w:space="0" w:color="auto"/>
            <w:bottom w:val="none" w:sz="0" w:space="0" w:color="auto"/>
            <w:right w:val="none" w:sz="0" w:space="0" w:color="auto"/>
          </w:divBdr>
        </w:div>
        <w:div w:id="1699890391">
          <w:marLeft w:val="0"/>
          <w:marRight w:val="0"/>
          <w:marTop w:val="0"/>
          <w:marBottom w:val="0"/>
          <w:divBdr>
            <w:top w:val="none" w:sz="0" w:space="0" w:color="auto"/>
            <w:left w:val="none" w:sz="0" w:space="0" w:color="auto"/>
            <w:bottom w:val="none" w:sz="0" w:space="0" w:color="auto"/>
            <w:right w:val="none" w:sz="0" w:space="0" w:color="auto"/>
          </w:divBdr>
          <w:divsChild>
            <w:div w:id="1563178110">
              <w:marLeft w:val="0"/>
              <w:marRight w:val="0"/>
              <w:marTop w:val="0"/>
              <w:marBottom w:val="0"/>
              <w:divBdr>
                <w:top w:val="none" w:sz="0" w:space="0" w:color="auto"/>
                <w:left w:val="none" w:sz="0" w:space="0" w:color="auto"/>
                <w:bottom w:val="none" w:sz="0" w:space="0" w:color="auto"/>
                <w:right w:val="none" w:sz="0" w:space="0" w:color="auto"/>
              </w:divBdr>
              <w:divsChild>
                <w:div w:id="1323584046">
                  <w:marLeft w:val="0"/>
                  <w:marRight w:val="0"/>
                  <w:marTop w:val="0"/>
                  <w:marBottom w:val="0"/>
                  <w:divBdr>
                    <w:top w:val="none" w:sz="0" w:space="0" w:color="auto"/>
                    <w:left w:val="none" w:sz="0" w:space="0" w:color="auto"/>
                    <w:bottom w:val="none" w:sz="0" w:space="0" w:color="auto"/>
                    <w:right w:val="none" w:sz="0" w:space="0" w:color="auto"/>
                  </w:divBdr>
                  <w:divsChild>
                    <w:div w:id="12199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30139">
          <w:marLeft w:val="0"/>
          <w:marRight w:val="0"/>
          <w:marTop w:val="0"/>
          <w:marBottom w:val="0"/>
          <w:divBdr>
            <w:top w:val="none" w:sz="0" w:space="0" w:color="auto"/>
            <w:left w:val="none" w:sz="0" w:space="0" w:color="auto"/>
            <w:bottom w:val="none" w:sz="0" w:space="0" w:color="auto"/>
            <w:right w:val="none" w:sz="0" w:space="0" w:color="auto"/>
          </w:divBdr>
          <w:divsChild>
            <w:div w:id="1989943213">
              <w:marLeft w:val="0"/>
              <w:marRight w:val="0"/>
              <w:marTop w:val="0"/>
              <w:marBottom w:val="0"/>
              <w:divBdr>
                <w:top w:val="none" w:sz="0" w:space="0" w:color="auto"/>
                <w:left w:val="none" w:sz="0" w:space="0" w:color="auto"/>
                <w:bottom w:val="none" w:sz="0" w:space="0" w:color="auto"/>
                <w:right w:val="none" w:sz="0" w:space="0" w:color="auto"/>
              </w:divBdr>
            </w:div>
          </w:divsChild>
        </w:div>
        <w:div w:id="2121601312">
          <w:marLeft w:val="0"/>
          <w:marRight w:val="0"/>
          <w:marTop w:val="0"/>
          <w:marBottom w:val="0"/>
          <w:divBdr>
            <w:top w:val="none" w:sz="0" w:space="0" w:color="auto"/>
            <w:left w:val="none" w:sz="0" w:space="0" w:color="auto"/>
            <w:bottom w:val="none" w:sz="0" w:space="0" w:color="auto"/>
            <w:right w:val="none" w:sz="0" w:space="0" w:color="auto"/>
          </w:divBdr>
          <w:divsChild>
            <w:div w:id="1158885916">
              <w:marLeft w:val="0"/>
              <w:marRight w:val="0"/>
              <w:marTop w:val="0"/>
              <w:marBottom w:val="0"/>
              <w:divBdr>
                <w:top w:val="none" w:sz="0" w:space="0" w:color="auto"/>
                <w:left w:val="none" w:sz="0" w:space="0" w:color="auto"/>
                <w:bottom w:val="none" w:sz="0" w:space="0" w:color="auto"/>
                <w:right w:val="none" w:sz="0" w:space="0" w:color="auto"/>
              </w:divBdr>
              <w:divsChild>
                <w:div w:id="1599875050">
                  <w:marLeft w:val="0"/>
                  <w:marRight w:val="0"/>
                  <w:marTop w:val="0"/>
                  <w:marBottom w:val="0"/>
                  <w:divBdr>
                    <w:top w:val="none" w:sz="0" w:space="0" w:color="auto"/>
                    <w:left w:val="none" w:sz="0" w:space="0" w:color="auto"/>
                    <w:bottom w:val="none" w:sz="0" w:space="0" w:color="auto"/>
                    <w:right w:val="none" w:sz="0" w:space="0" w:color="auto"/>
                  </w:divBdr>
                  <w:divsChild>
                    <w:div w:id="127864283">
                      <w:marLeft w:val="0"/>
                      <w:marRight w:val="0"/>
                      <w:marTop w:val="0"/>
                      <w:marBottom w:val="0"/>
                      <w:divBdr>
                        <w:top w:val="none" w:sz="0" w:space="0" w:color="auto"/>
                        <w:left w:val="none" w:sz="0" w:space="0" w:color="auto"/>
                        <w:bottom w:val="none" w:sz="0" w:space="0" w:color="auto"/>
                        <w:right w:val="none" w:sz="0" w:space="0" w:color="auto"/>
                      </w:divBdr>
                      <w:divsChild>
                        <w:div w:id="1544635684">
                          <w:marLeft w:val="0"/>
                          <w:marRight w:val="0"/>
                          <w:marTop w:val="0"/>
                          <w:marBottom w:val="0"/>
                          <w:divBdr>
                            <w:top w:val="none" w:sz="0" w:space="0" w:color="auto"/>
                            <w:left w:val="none" w:sz="0" w:space="0" w:color="auto"/>
                            <w:bottom w:val="none" w:sz="0" w:space="0" w:color="auto"/>
                            <w:right w:val="none" w:sz="0" w:space="0" w:color="auto"/>
                          </w:divBdr>
                          <w:divsChild>
                            <w:div w:id="125713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7868">
                      <w:marLeft w:val="0"/>
                      <w:marRight w:val="0"/>
                      <w:marTop w:val="0"/>
                      <w:marBottom w:val="0"/>
                      <w:divBdr>
                        <w:top w:val="none" w:sz="0" w:space="0" w:color="auto"/>
                        <w:left w:val="none" w:sz="0" w:space="0" w:color="auto"/>
                        <w:bottom w:val="none" w:sz="0" w:space="0" w:color="auto"/>
                        <w:right w:val="none" w:sz="0" w:space="0" w:color="auto"/>
                      </w:divBdr>
                      <w:divsChild>
                        <w:div w:id="14743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772448">
          <w:marLeft w:val="0"/>
          <w:marRight w:val="0"/>
          <w:marTop w:val="0"/>
          <w:marBottom w:val="0"/>
          <w:divBdr>
            <w:top w:val="none" w:sz="0" w:space="0" w:color="auto"/>
            <w:left w:val="none" w:sz="0" w:space="0" w:color="auto"/>
            <w:bottom w:val="none" w:sz="0" w:space="0" w:color="auto"/>
            <w:right w:val="none" w:sz="0" w:space="0" w:color="auto"/>
          </w:divBdr>
          <w:divsChild>
            <w:div w:id="292562598">
              <w:marLeft w:val="0"/>
              <w:marRight w:val="0"/>
              <w:marTop w:val="0"/>
              <w:marBottom w:val="0"/>
              <w:divBdr>
                <w:top w:val="none" w:sz="0" w:space="0" w:color="auto"/>
                <w:left w:val="none" w:sz="0" w:space="0" w:color="auto"/>
                <w:bottom w:val="none" w:sz="0" w:space="0" w:color="auto"/>
                <w:right w:val="none" w:sz="0" w:space="0" w:color="auto"/>
              </w:divBdr>
              <w:divsChild>
                <w:div w:id="1873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2888">
          <w:marLeft w:val="0"/>
          <w:marRight w:val="0"/>
          <w:marTop w:val="0"/>
          <w:marBottom w:val="0"/>
          <w:divBdr>
            <w:top w:val="none" w:sz="0" w:space="0" w:color="auto"/>
            <w:left w:val="none" w:sz="0" w:space="0" w:color="auto"/>
            <w:bottom w:val="none" w:sz="0" w:space="0" w:color="auto"/>
            <w:right w:val="none" w:sz="0" w:space="0" w:color="auto"/>
          </w:divBdr>
          <w:divsChild>
            <w:div w:id="1525442377">
              <w:marLeft w:val="0"/>
              <w:marRight w:val="0"/>
              <w:marTop w:val="0"/>
              <w:marBottom w:val="0"/>
              <w:divBdr>
                <w:top w:val="none" w:sz="0" w:space="0" w:color="auto"/>
                <w:left w:val="none" w:sz="0" w:space="0" w:color="auto"/>
                <w:bottom w:val="none" w:sz="0" w:space="0" w:color="auto"/>
                <w:right w:val="none" w:sz="0" w:space="0" w:color="auto"/>
              </w:divBdr>
              <w:divsChild>
                <w:div w:id="190728229">
                  <w:marLeft w:val="0"/>
                  <w:marRight w:val="0"/>
                  <w:marTop w:val="0"/>
                  <w:marBottom w:val="0"/>
                  <w:divBdr>
                    <w:top w:val="none" w:sz="0" w:space="0" w:color="auto"/>
                    <w:left w:val="none" w:sz="0" w:space="0" w:color="auto"/>
                    <w:bottom w:val="none" w:sz="0" w:space="0" w:color="auto"/>
                    <w:right w:val="none" w:sz="0" w:space="0" w:color="auto"/>
                  </w:divBdr>
                  <w:divsChild>
                    <w:div w:id="251595814">
                      <w:marLeft w:val="0"/>
                      <w:marRight w:val="0"/>
                      <w:marTop w:val="0"/>
                      <w:marBottom w:val="0"/>
                      <w:divBdr>
                        <w:top w:val="none" w:sz="0" w:space="0" w:color="auto"/>
                        <w:left w:val="none" w:sz="0" w:space="0" w:color="auto"/>
                        <w:bottom w:val="none" w:sz="0" w:space="0" w:color="auto"/>
                        <w:right w:val="none" w:sz="0" w:space="0" w:color="auto"/>
                      </w:divBdr>
                      <w:divsChild>
                        <w:div w:id="1880320321">
                          <w:marLeft w:val="0"/>
                          <w:marRight w:val="0"/>
                          <w:marTop w:val="0"/>
                          <w:marBottom w:val="0"/>
                          <w:divBdr>
                            <w:top w:val="none" w:sz="0" w:space="0" w:color="auto"/>
                            <w:left w:val="none" w:sz="0" w:space="0" w:color="auto"/>
                            <w:bottom w:val="none" w:sz="0" w:space="0" w:color="auto"/>
                            <w:right w:val="none" w:sz="0" w:space="0" w:color="auto"/>
                          </w:divBdr>
                          <w:divsChild>
                            <w:div w:id="1557358458">
                              <w:marLeft w:val="0"/>
                              <w:marRight w:val="0"/>
                              <w:marTop w:val="0"/>
                              <w:marBottom w:val="0"/>
                              <w:divBdr>
                                <w:top w:val="none" w:sz="0" w:space="0" w:color="auto"/>
                                <w:left w:val="none" w:sz="0" w:space="0" w:color="auto"/>
                                <w:bottom w:val="none" w:sz="0" w:space="0" w:color="auto"/>
                                <w:right w:val="none" w:sz="0" w:space="0" w:color="auto"/>
                              </w:divBdr>
                              <w:divsChild>
                                <w:div w:id="668754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128637">
                                      <w:marLeft w:val="0"/>
                                      <w:marRight w:val="0"/>
                                      <w:marTop w:val="0"/>
                                      <w:marBottom w:val="0"/>
                                      <w:divBdr>
                                        <w:top w:val="none" w:sz="0" w:space="0" w:color="auto"/>
                                        <w:left w:val="none" w:sz="0" w:space="0" w:color="auto"/>
                                        <w:bottom w:val="none" w:sz="0" w:space="0" w:color="auto"/>
                                        <w:right w:val="none" w:sz="0" w:space="0" w:color="auto"/>
                                      </w:divBdr>
                                    </w:div>
                                  </w:divsChild>
                                </w:div>
                                <w:div w:id="851260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546884">
                                      <w:marLeft w:val="0"/>
                                      <w:marRight w:val="0"/>
                                      <w:marTop w:val="0"/>
                                      <w:marBottom w:val="0"/>
                                      <w:divBdr>
                                        <w:top w:val="none" w:sz="0" w:space="0" w:color="auto"/>
                                        <w:left w:val="none" w:sz="0" w:space="0" w:color="auto"/>
                                        <w:bottom w:val="none" w:sz="0" w:space="0" w:color="auto"/>
                                        <w:right w:val="none" w:sz="0" w:space="0" w:color="auto"/>
                                      </w:divBdr>
                                    </w:div>
                                  </w:divsChild>
                                </w:div>
                                <w:div w:id="1047144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020055">
                                      <w:marLeft w:val="0"/>
                                      <w:marRight w:val="0"/>
                                      <w:marTop w:val="0"/>
                                      <w:marBottom w:val="0"/>
                                      <w:divBdr>
                                        <w:top w:val="none" w:sz="0" w:space="0" w:color="auto"/>
                                        <w:left w:val="none" w:sz="0" w:space="0" w:color="auto"/>
                                        <w:bottom w:val="none" w:sz="0" w:space="0" w:color="auto"/>
                                        <w:right w:val="none" w:sz="0" w:space="0" w:color="auto"/>
                                      </w:divBdr>
                                    </w:div>
                                  </w:divsChild>
                                </w:div>
                                <w:div w:id="456486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989617">
                                      <w:marLeft w:val="0"/>
                                      <w:marRight w:val="0"/>
                                      <w:marTop w:val="0"/>
                                      <w:marBottom w:val="0"/>
                                      <w:divBdr>
                                        <w:top w:val="none" w:sz="0" w:space="0" w:color="auto"/>
                                        <w:left w:val="none" w:sz="0" w:space="0" w:color="auto"/>
                                        <w:bottom w:val="none" w:sz="0" w:space="0" w:color="auto"/>
                                        <w:right w:val="none" w:sz="0" w:space="0" w:color="auto"/>
                                      </w:divBdr>
                                    </w:div>
                                  </w:divsChild>
                                </w:div>
                                <w:div w:id="182238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682937">
                                      <w:marLeft w:val="0"/>
                                      <w:marRight w:val="0"/>
                                      <w:marTop w:val="0"/>
                                      <w:marBottom w:val="0"/>
                                      <w:divBdr>
                                        <w:top w:val="none" w:sz="0" w:space="0" w:color="auto"/>
                                        <w:left w:val="none" w:sz="0" w:space="0" w:color="auto"/>
                                        <w:bottom w:val="none" w:sz="0" w:space="0" w:color="auto"/>
                                        <w:right w:val="none" w:sz="0" w:space="0" w:color="auto"/>
                                      </w:divBdr>
                                    </w:div>
                                  </w:divsChild>
                                </w:div>
                                <w:div w:id="109524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774380">
                                      <w:marLeft w:val="0"/>
                                      <w:marRight w:val="0"/>
                                      <w:marTop w:val="0"/>
                                      <w:marBottom w:val="0"/>
                                      <w:divBdr>
                                        <w:top w:val="none" w:sz="0" w:space="0" w:color="auto"/>
                                        <w:left w:val="none" w:sz="0" w:space="0" w:color="auto"/>
                                        <w:bottom w:val="none" w:sz="0" w:space="0" w:color="auto"/>
                                        <w:right w:val="none" w:sz="0" w:space="0" w:color="auto"/>
                                      </w:divBdr>
                                    </w:div>
                                  </w:divsChild>
                                </w:div>
                                <w:div w:id="101341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8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54960">
                              <w:marLeft w:val="0"/>
                              <w:marRight w:val="0"/>
                              <w:marTop w:val="0"/>
                              <w:marBottom w:val="0"/>
                              <w:divBdr>
                                <w:top w:val="none" w:sz="0" w:space="0" w:color="auto"/>
                                <w:left w:val="none" w:sz="0" w:space="0" w:color="auto"/>
                                <w:bottom w:val="none" w:sz="0" w:space="0" w:color="auto"/>
                                <w:right w:val="none" w:sz="0" w:space="0" w:color="auto"/>
                              </w:divBdr>
                              <w:divsChild>
                                <w:div w:id="276908523">
                                  <w:marLeft w:val="0"/>
                                  <w:marRight w:val="0"/>
                                  <w:marTop w:val="0"/>
                                  <w:marBottom w:val="0"/>
                                  <w:divBdr>
                                    <w:top w:val="none" w:sz="0" w:space="0" w:color="auto"/>
                                    <w:left w:val="none" w:sz="0" w:space="0" w:color="auto"/>
                                    <w:bottom w:val="none" w:sz="0" w:space="0" w:color="auto"/>
                                    <w:right w:val="none" w:sz="0" w:space="0" w:color="auto"/>
                                  </w:divBdr>
                                </w:div>
                                <w:div w:id="1794665458">
                                  <w:marLeft w:val="0"/>
                                  <w:marRight w:val="0"/>
                                  <w:marTop w:val="0"/>
                                  <w:marBottom w:val="0"/>
                                  <w:divBdr>
                                    <w:top w:val="none" w:sz="0" w:space="0" w:color="auto"/>
                                    <w:left w:val="none" w:sz="0" w:space="0" w:color="auto"/>
                                    <w:bottom w:val="none" w:sz="0" w:space="0" w:color="auto"/>
                                    <w:right w:val="none" w:sz="0" w:space="0" w:color="auto"/>
                                  </w:divBdr>
                                </w:div>
                                <w:div w:id="1169324993">
                                  <w:marLeft w:val="0"/>
                                  <w:marRight w:val="0"/>
                                  <w:marTop w:val="0"/>
                                  <w:marBottom w:val="0"/>
                                  <w:divBdr>
                                    <w:top w:val="none" w:sz="0" w:space="0" w:color="auto"/>
                                    <w:left w:val="none" w:sz="0" w:space="0" w:color="auto"/>
                                    <w:bottom w:val="none" w:sz="0" w:space="0" w:color="auto"/>
                                    <w:right w:val="none" w:sz="0" w:space="0" w:color="auto"/>
                                  </w:divBdr>
                                </w:div>
                                <w:div w:id="935745913">
                                  <w:marLeft w:val="0"/>
                                  <w:marRight w:val="0"/>
                                  <w:marTop w:val="0"/>
                                  <w:marBottom w:val="0"/>
                                  <w:divBdr>
                                    <w:top w:val="none" w:sz="0" w:space="0" w:color="auto"/>
                                    <w:left w:val="none" w:sz="0" w:space="0" w:color="auto"/>
                                    <w:bottom w:val="none" w:sz="0" w:space="0" w:color="auto"/>
                                    <w:right w:val="none" w:sz="0" w:space="0" w:color="auto"/>
                                  </w:divBdr>
                                </w:div>
                                <w:div w:id="508567945">
                                  <w:marLeft w:val="0"/>
                                  <w:marRight w:val="0"/>
                                  <w:marTop w:val="0"/>
                                  <w:marBottom w:val="0"/>
                                  <w:divBdr>
                                    <w:top w:val="none" w:sz="0" w:space="0" w:color="auto"/>
                                    <w:left w:val="none" w:sz="0" w:space="0" w:color="auto"/>
                                    <w:bottom w:val="none" w:sz="0" w:space="0" w:color="auto"/>
                                    <w:right w:val="none" w:sz="0" w:space="0" w:color="auto"/>
                                  </w:divBdr>
                                </w:div>
                                <w:div w:id="378745304">
                                  <w:marLeft w:val="0"/>
                                  <w:marRight w:val="0"/>
                                  <w:marTop w:val="0"/>
                                  <w:marBottom w:val="0"/>
                                  <w:divBdr>
                                    <w:top w:val="none" w:sz="0" w:space="0" w:color="auto"/>
                                    <w:left w:val="none" w:sz="0" w:space="0" w:color="auto"/>
                                    <w:bottom w:val="none" w:sz="0" w:space="0" w:color="auto"/>
                                    <w:right w:val="none" w:sz="0" w:space="0" w:color="auto"/>
                                  </w:divBdr>
                                </w:div>
                                <w:div w:id="949119862">
                                  <w:marLeft w:val="0"/>
                                  <w:marRight w:val="0"/>
                                  <w:marTop w:val="0"/>
                                  <w:marBottom w:val="0"/>
                                  <w:divBdr>
                                    <w:top w:val="none" w:sz="0" w:space="0" w:color="auto"/>
                                    <w:left w:val="none" w:sz="0" w:space="0" w:color="auto"/>
                                    <w:bottom w:val="none" w:sz="0" w:space="0" w:color="auto"/>
                                    <w:right w:val="none" w:sz="0" w:space="0" w:color="auto"/>
                                  </w:divBdr>
                                </w:div>
                                <w:div w:id="825244290">
                                  <w:marLeft w:val="0"/>
                                  <w:marRight w:val="0"/>
                                  <w:marTop w:val="0"/>
                                  <w:marBottom w:val="0"/>
                                  <w:divBdr>
                                    <w:top w:val="none" w:sz="0" w:space="0" w:color="auto"/>
                                    <w:left w:val="none" w:sz="0" w:space="0" w:color="auto"/>
                                    <w:bottom w:val="none" w:sz="0" w:space="0" w:color="auto"/>
                                    <w:right w:val="none" w:sz="0" w:space="0" w:color="auto"/>
                                  </w:divBdr>
                                </w:div>
                                <w:div w:id="7209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541495">
          <w:marLeft w:val="0"/>
          <w:marRight w:val="0"/>
          <w:marTop w:val="0"/>
          <w:marBottom w:val="0"/>
          <w:divBdr>
            <w:top w:val="none" w:sz="0" w:space="0" w:color="auto"/>
            <w:left w:val="none" w:sz="0" w:space="0" w:color="auto"/>
            <w:bottom w:val="none" w:sz="0" w:space="0" w:color="auto"/>
            <w:right w:val="none" w:sz="0" w:space="0" w:color="auto"/>
          </w:divBdr>
          <w:divsChild>
            <w:div w:id="835877942">
              <w:marLeft w:val="0"/>
              <w:marRight w:val="0"/>
              <w:marTop w:val="0"/>
              <w:marBottom w:val="0"/>
              <w:divBdr>
                <w:top w:val="none" w:sz="0" w:space="0" w:color="auto"/>
                <w:left w:val="none" w:sz="0" w:space="0" w:color="auto"/>
                <w:bottom w:val="none" w:sz="0" w:space="0" w:color="auto"/>
                <w:right w:val="none" w:sz="0" w:space="0" w:color="auto"/>
              </w:divBdr>
              <w:divsChild>
                <w:div w:id="728576785">
                  <w:marLeft w:val="0"/>
                  <w:marRight w:val="0"/>
                  <w:marTop w:val="0"/>
                  <w:marBottom w:val="0"/>
                  <w:divBdr>
                    <w:top w:val="none" w:sz="0" w:space="0" w:color="auto"/>
                    <w:left w:val="none" w:sz="0" w:space="0" w:color="auto"/>
                    <w:bottom w:val="none" w:sz="0" w:space="0" w:color="auto"/>
                    <w:right w:val="none" w:sz="0" w:space="0" w:color="auto"/>
                  </w:divBdr>
                  <w:divsChild>
                    <w:div w:id="4456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89700">
          <w:marLeft w:val="0"/>
          <w:marRight w:val="0"/>
          <w:marTop w:val="0"/>
          <w:marBottom w:val="0"/>
          <w:divBdr>
            <w:top w:val="none" w:sz="0" w:space="0" w:color="auto"/>
            <w:left w:val="none" w:sz="0" w:space="0" w:color="auto"/>
            <w:bottom w:val="none" w:sz="0" w:space="0" w:color="auto"/>
            <w:right w:val="none" w:sz="0" w:space="0" w:color="auto"/>
          </w:divBdr>
          <w:divsChild>
            <w:div w:id="358817644">
              <w:marLeft w:val="0"/>
              <w:marRight w:val="0"/>
              <w:marTop w:val="0"/>
              <w:marBottom w:val="0"/>
              <w:divBdr>
                <w:top w:val="none" w:sz="0" w:space="0" w:color="auto"/>
                <w:left w:val="none" w:sz="0" w:space="0" w:color="auto"/>
                <w:bottom w:val="none" w:sz="0" w:space="0" w:color="auto"/>
                <w:right w:val="none" w:sz="0" w:space="0" w:color="auto"/>
              </w:divBdr>
              <w:divsChild>
                <w:div w:id="890264555">
                  <w:marLeft w:val="0"/>
                  <w:marRight w:val="0"/>
                  <w:marTop w:val="0"/>
                  <w:marBottom w:val="0"/>
                  <w:divBdr>
                    <w:top w:val="none" w:sz="0" w:space="0" w:color="auto"/>
                    <w:left w:val="none" w:sz="0" w:space="0" w:color="auto"/>
                    <w:bottom w:val="none" w:sz="0" w:space="0" w:color="auto"/>
                    <w:right w:val="none" w:sz="0" w:space="0" w:color="auto"/>
                  </w:divBdr>
                </w:div>
                <w:div w:id="1867675363">
                  <w:marLeft w:val="0"/>
                  <w:marRight w:val="0"/>
                  <w:marTop w:val="0"/>
                  <w:marBottom w:val="0"/>
                  <w:divBdr>
                    <w:top w:val="none" w:sz="0" w:space="0" w:color="auto"/>
                    <w:left w:val="none" w:sz="0" w:space="0" w:color="auto"/>
                    <w:bottom w:val="none" w:sz="0" w:space="0" w:color="auto"/>
                    <w:right w:val="none" w:sz="0" w:space="0" w:color="auto"/>
                  </w:divBdr>
                </w:div>
              </w:divsChild>
            </w:div>
            <w:div w:id="2111586226">
              <w:marLeft w:val="0"/>
              <w:marRight w:val="0"/>
              <w:marTop w:val="0"/>
              <w:marBottom w:val="0"/>
              <w:divBdr>
                <w:top w:val="none" w:sz="0" w:space="0" w:color="auto"/>
                <w:left w:val="none" w:sz="0" w:space="0" w:color="auto"/>
                <w:bottom w:val="none" w:sz="0" w:space="0" w:color="auto"/>
                <w:right w:val="none" w:sz="0" w:space="0" w:color="auto"/>
              </w:divBdr>
            </w:div>
          </w:divsChild>
        </w:div>
        <w:div w:id="504127003">
          <w:marLeft w:val="0"/>
          <w:marRight w:val="0"/>
          <w:marTop w:val="0"/>
          <w:marBottom w:val="0"/>
          <w:divBdr>
            <w:top w:val="none" w:sz="0" w:space="0" w:color="auto"/>
            <w:left w:val="none" w:sz="0" w:space="0" w:color="auto"/>
            <w:bottom w:val="none" w:sz="0" w:space="0" w:color="auto"/>
            <w:right w:val="none" w:sz="0" w:space="0" w:color="auto"/>
          </w:divBdr>
        </w:div>
      </w:divsChild>
    </w:div>
    <w:div w:id="157666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4468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Mehdi Arrignon</dc:creator>
  <cp:keywords/>
  <dc:description/>
  <cp:lastModifiedBy>Lison Brenu</cp:lastModifiedBy>
  <cp:revision>3</cp:revision>
  <cp:lastPrinted>2022-01-08T10:52:00Z</cp:lastPrinted>
  <dcterms:created xsi:type="dcterms:W3CDTF">2022-01-08T11:38:00Z</dcterms:created>
  <dcterms:modified xsi:type="dcterms:W3CDTF">2024-03-04T09:51:00Z</dcterms:modified>
</cp:coreProperties>
</file>